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C00" w14:textId="288EDB87" w:rsidR="009348CC" w:rsidRDefault="009348CC" w:rsidP="009348CC">
      <w:pPr>
        <w:pStyle w:val="NoSpacing"/>
        <w:jc w:val="center"/>
        <w:rPr>
          <w:b/>
          <w:bCs/>
          <w:sz w:val="24"/>
          <w:szCs w:val="24"/>
          <w:lang w:val="en-US"/>
        </w:rPr>
      </w:pPr>
      <w:r w:rsidRPr="009348CC">
        <w:rPr>
          <w:b/>
          <w:bCs/>
          <w:sz w:val="24"/>
          <w:szCs w:val="24"/>
          <w:lang w:val="en-US"/>
        </w:rPr>
        <w:t>LGBTI+ GO Alliance Meeting</w:t>
      </w:r>
    </w:p>
    <w:p w14:paraId="39C2672B" w14:textId="4A731076" w:rsidR="009348CC" w:rsidRDefault="009348CC" w:rsidP="009348CC">
      <w:pPr>
        <w:pStyle w:val="NoSpacing"/>
        <w:jc w:val="center"/>
        <w:rPr>
          <w:b/>
          <w:bCs/>
          <w:sz w:val="24"/>
          <w:szCs w:val="24"/>
          <w:lang w:val="en-US"/>
        </w:rPr>
      </w:pPr>
      <w:r w:rsidRPr="009348CC">
        <w:rPr>
          <w:b/>
          <w:bCs/>
          <w:sz w:val="24"/>
          <w:szCs w:val="24"/>
          <w:lang w:val="en-US"/>
        </w:rPr>
        <w:t>Monday 1</w:t>
      </w:r>
      <w:r w:rsidRPr="009348CC">
        <w:rPr>
          <w:b/>
          <w:bCs/>
          <w:sz w:val="24"/>
          <w:szCs w:val="24"/>
          <w:vertAlign w:val="superscript"/>
          <w:lang w:val="en-US"/>
        </w:rPr>
        <w:t>st</w:t>
      </w:r>
      <w:r w:rsidRPr="009348CC">
        <w:rPr>
          <w:b/>
          <w:bCs/>
          <w:sz w:val="24"/>
          <w:szCs w:val="24"/>
          <w:lang w:val="en-US"/>
        </w:rPr>
        <w:t xml:space="preserve"> February 2021 / 10am-11am</w:t>
      </w:r>
    </w:p>
    <w:p w14:paraId="3B4B6E96" w14:textId="53022AA8" w:rsidR="00E56B9D" w:rsidRDefault="00E56B9D" w:rsidP="009348CC">
      <w:pPr>
        <w:pStyle w:val="NoSpacing"/>
        <w:jc w:val="center"/>
        <w:rPr>
          <w:b/>
          <w:bCs/>
          <w:sz w:val="24"/>
          <w:szCs w:val="24"/>
          <w:lang w:val="en-US"/>
        </w:rPr>
      </w:pPr>
    </w:p>
    <w:p w14:paraId="5816C1C4" w14:textId="329D5C86" w:rsidR="00E56B9D" w:rsidRPr="00E56B9D" w:rsidRDefault="00E56B9D" w:rsidP="00E56B9D">
      <w:pPr>
        <w:pStyle w:val="NoSpacing"/>
        <w:jc w:val="center"/>
        <w:rPr>
          <w:b/>
          <w:bCs/>
          <w:i/>
          <w:iCs/>
          <w:sz w:val="24"/>
          <w:szCs w:val="24"/>
          <w:lang w:val="en-US"/>
        </w:rPr>
      </w:pPr>
      <w:r w:rsidRPr="00E56B9D">
        <w:rPr>
          <w:b/>
          <w:bCs/>
          <w:i/>
          <w:iCs/>
          <w:sz w:val="24"/>
          <w:szCs w:val="24"/>
          <w:lang w:val="en-US"/>
        </w:rPr>
        <w:t>Notes Taken during Meeting</w:t>
      </w:r>
    </w:p>
    <w:p w14:paraId="3230EAA9" w14:textId="0852F348" w:rsidR="009348CC" w:rsidRDefault="009348CC" w:rsidP="009348CC">
      <w:pPr>
        <w:pStyle w:val="NoSpacing"/>
        <w:jc w:val="center"/>
        <w:rPr>
          <w:b/>
          <w:bCs/>
          <w:lang w:val="en-US"/>
        </w:rPr>
      </w:pPr>
    </w:p>
    <w:p w14:paraId="3D8125D5" w14:textId="18B1326D" w:rsidR="009348CC" w:rsidRDefault="009348CC" w:rsidP="009348CC">
      <w:pPr>
        <w:pStyle w:val="NoSpacing"/>
        <w:rPr>
          <w:lang w:val="en-US"/>
        </w:rPr>
      </w:pPr>
      <w:r>
        <w:rPr>
          <w:b/>
          <w:bCs/>
          <w:lang w:val="en-US"/>
        </w:rPr>
        <w:t xml:space="preserve">Welcome and Acknowledgement of Country: </w:t>
      </w:r>
      <w:r>
        <w:rPr>
          <w:lang w:val="en-US"/>
        </w:rPr>
        <w:t>Michelle Harmer</w:t>
      </w:r>
    </w:p>
    <w:p w14:paraId="10117A99" w14:textId="77777777" w:rsidR="009348CC" w:rsidRPr="009348CC" w:rsidRDefault="009348CC" w:rsidP="009348CC">
      <w:pPr>
        <w:pStyle w:val="NoSpacing"/>
        <w:rPr>
          <w:lang w:val="en-US"/>
        </w:rPr>
      </w:pPr>
    </w:p>
    <w:p w14:paraId="58F35858" w14:textId="14A8BE9D" w:rsidR="00954668" w:rsidRDefault="00660A7D" w:rsidP="00660A7D">
      <w:pPr>
        <w:pStyle w:val="NoSpacing"/>
        <w:rPr>
          <w:lang w:val="en-US"/>
        </w:rPr>
      </w:pPr>
      <w:r>
        <w:rPr>
          <w:b/>
          <w:bCs/>
          <w:lang w:val="en-US"/>
        </w:rPr>
        <w:t xml:space="preserve">Attendees: </w:t>
      </w:r>
      <w:r w:rsidR="00954668">
        <w:rPr>
          <w:lang w:val="en-US"/>
        </w:rPr>
        <w:t xml:space="preserve">Michelle Harmer (they/them, she/her) Gateway Health, Nicole Robinson </w:t>
      </w:r>
      <w:r w:rsidR="00E56B9D">
        <w:rPr>
          <w:lang w:val="en-US"/>
        </w:rPr>
        <w:t xml:space="preserve">(she/her) </w:t>
      </w:r>
      <w:r w:rsidR="00954668">
        <w:rPr>
          <w:lang w:val="en-US"/>
        </w:rPr>
        <w:t>Advance Practice Leader Family V</w:t>
      </w:r>
      <w:r w:rsidR="00E56B9D">
        <w:rPr>
          <w:lang w:val="en-US"/>
        </w:rPr>
        <w:t>io</w:t>
      </w:r>
      <w:r w:rsidR="00954668">
        <w:rPr>
          <w:lang w:val="en-US"/>
        </w:rPr>
        <w:t>lence</w:t>
      </w:r>
      <w:r w:rsidR="00E56B9D">
        <w:rPr>
          <w:lang w:val="en-US"/>
        </w:rPr>
        <w:t xml:space="preserve"> -</w:t>
      </w:r>
      <w:r w:rsidR="00954668">
        <w:rPr>
          <w:lang w:val="en-US"/>
        </w:rPr>
        <w:t xml:space="preserve"> Orange Door Shepparton, Christin</w:t>
      </w:r>
      <w:r w:rsidR="00E56B9D">
        <w:rPr>
          <w:lang w:val="en-US"/>
        </w:rPr>
        <w:t>e</w:t>
      </w:r>
      <w:r w:rsidR="00954668">
        <w:rPr>
          <w:lang w:val="en-US"/>
        </w:rPr>
        <w:t xml:space="preserve"> Nunn (she/her) AOD Catchment Planner GV, Joel Board</w:t>
      </w:r>
      <w:r w:rsidR="00E56B9D">
        <w:rPr>
          <w:lang w:val="en-US"/>
        </w:rPr>
        <w:t xml:space="preserve"> (he/him)</w:t>
      </w:r>
      <w:r w:rsidR="00954668">
        <w:rPr>
          <w:lang w:val="en-US"/>
        </w:rPr>
        <w:t xml:space="preserve"> A/T</w:t>
      </w:r>
      <w:r w:rsidR="00E56B9D">
        <w:rPr>
          <w:lang w:val="en-US"/>
        </w:rPr>
        <w:t xml:space="preserve">eam </w:t>
      </w:r>
      <w:r w:rsidR="00954668">
        <w:rPr>
          <w:lang w:val="en-US"/>
        </w:rPr>
        <w:t>L</w:t>
      </w:r>
      <w:r w:rsidR="00E56B9D">
        <w:rPr>
          <w:lang w:val="en-US"/>
        </w:rPr>
        <w:t>eader</w:t>
      </w:r>
      <w:r w:rsidR="00954668">
        <w:rPr>
          <w:lang w:val="en-US"/>
        </w:rPr>
        <w:t xml:space="preserve"> </w:t>
      </w:r>
      <w:r w:rsidR="00E56B9D">
        <w:rPr>
          <w:lang w:val="en-US"/>
        </w:rPr>
        <w:t>C</w:t>
      </w:r>
      <w:r w:rsidR="00954668">
        <w:rPr>
          <w:lang w:val="en-US"/>
        </w:rPr>
        <w:t>ommunity Strengthening GSCC, Suzanne</w:t>
      </w:r>
      <w:r w:rsidR="00E56B9D">
        <w:rPr>
          <w:lang w:val="en-US"/>
        </w:rPr>
        <w:t xml:space="preserve"> Muntz</w:t>
      </w:r>
      <w:r w:rsidR="00954668">
        <w:rPr>
          <w:lang w:val="en-US"/>
        </w:rPr>
        <w:t xml:space="preserve"> (she/her) La Trobe, Allison Winters (they/them) NHW, Georgina</w:t>
      </w:r>
      <w:r w:rsidR="00E56B9D">
        <w:rPr>
          <w:lang w:val="en-US"/>
        </w:rPr>
        <w:t xml:space="preserve"> Poort (she/her) Diversity Project</w:t>
      </w:r>
      <w:r w:rsidR="00954668">
        <w:rPr>
          <w:lang w:val="en-US"/>
        </w:rPr>
        <w:t xml:space="preserve">, Sarah Ley (she/her) Student Wellbeing Seymour Flexible Learning Centre, Michel Hanson, Chris Parnell (he/him) Interfaith </w:t>
      </w:r>
      <w:r>
        <w:rPr>
          <w:lang w:val="en-US"/>
        </w:rPr>
        <w:t>Ministers</w:t>
      </w:r>
      <w:r w:rsidR="00954668">
        <w:rPr>
          <w:lang w:val="en-US"/>
        </w:rPr>
        <w:t>/Ethnic Council/Emergency Services Chaplin</w:t>
      </w:r>
      <w:r w:rsidR="00E56B9D">
        <w:rPr>
          <w:lang w:val="en-US"/>
        </w:rPr>
        <w:t>, Laura Powell (she/her) Mitchel Shire YDO</w:t>
      </w:r>
      <w:r w:rsidR="000430E4">
        <w:rPr>
          <w:lang w:val="en-US"/>
        </w:rPr>
        <w:t xml:space="preserve"> *apologies for anyone missed/incorrectly represented</w:t>
      </w:r>
    </w:p>
    <w:p w14:paraId="0F0EDA54" w14:textId="2201C4AF" w:rsidR="00660A7D" w:rsidRDefault="00660A7D" w:rsidP="00660A7D">
      <w:pPr>
        <w:pStyle w:val="NoSpacing"/>
        <w:rPr>
          <w:lang w:val="en-US"/>
        </w:rPr>
      </w:pPr>
    </w:p>
    <w:p w14:paraId="38E326D2" w14:textId="30487456" w:rsidR="00660A7D" w:rsidRPr="00660A7D" w:rsidRDefault="00660A7D" w:rsidP="00660A7D">
      <w:pPr>
        <w:pStyle w:val="NoSpacing"/>
        <w:rPr>
          <w:lang w:val="en-US"/>
        </w:rPr>
      </w:pPr>
      <w:r>
        <w:rPr>
          <w:b/>
          <w:bCs/>
          <w:lang w:val="en-US"/>
        </w:rPr>
        <w:t xml:space="preserve">Apologies: </w:t>
      </w:r>
      <w:r>
        <w:rPr>
          <w:lang w:val="en-US"/>
        </w:rPr>
        <w:t>Christina Bassani, Katie Clavarino</w:t>
      </w:r>
      <w:r w:rsidR="00E56B9D">
        <w:rPr>
          <w:lang w:val="en-US"/>
        </w:rPr>
        <w:t>, Damien Stevens-Todd</w:t>
      </w:r>
    </w:p>
    <w:p w14:paraId="3F906865" w14:textId="4713BDBD" w:rsidR="00660A7D" w:rsidRDefault="00660A7D" w:rsidP="00660A7D">
      <w:pPr>
        <w:pStyle w:val="NoSpacing"/>
        <w:rPr>
          <w:lang w:val="en-US"/>
        </w:rPr>
      </w:pPr>
    </w:p>
    <w:p w14:paraId="1D7D0AFF" w14:textId="40B735DA" w:rsidR="00373A90" w:rsidRPr="00660A7D" w:rsidRDefault="00660A7D" w:rsidP="00660A7D">
      <w:pPr>
        <w:pStyle w:val="NoSpacing"/>
        <w:rPr>
          <w:b/>
          <w:bCs/>
          <w:u w:val="single"/>
          <w:lang w:val="en-US"/>
        </w:rPr>
      </w:pPr>
      <w:r w:rsidRPr="00660A7D">
        <w:rPr>
          <w:b/>
          <w:bCs/>
          <w:u w:val="single"/>
          <w:lang w:val="en-US"/>
        </w:rPr>
        <w:t>General</w:t>
      </w:r>
      <w:r w:rsidR="00E56B9D">
        <w:rPr>
          <w:b/>
          <w:bCs/>
          <w:u w:val="single"/>
          <w:lang w:val="en-US"/>
        </w:rPr>
        <w:t xml:space="preserve"> Community</w:t>
      </w:r>
      <w:r w:rsidRPr="00660A7D">
        <w:rPr>
          <w:b/>
          <w:bCs/>
          <w:u w:val="single"/>
          <w:lang w:val="en-US"/>
        </w:rPr>
        <w:t xml:space="preserve"> Updates</w:t>
      </w:r>
      <w:r w:rsidR="00E56B9D">
        <w:rPr>
          <w:b/>
          <w:bCs/>
          <w:u w:val="single"/>
          <w:lang w:val="en-US"/>
        </w:rPr>
        <w:t xml:space="preserve"> from attendees</w:t>
      </w:r>
    </w:p>
    <w:p w14:paraId="784D48E7" w14:textId="4A7C95C5" w:rsidR="00373A90" w:rsidRPr="00373A90" w:rsidRDefault="00660A7D" w:rsidP="00373A90">
      <w:pPr>
        <w:pStyle w:val="NoSpacing"/>
        <w:rPr>
          <w:lang w:val="en-US"/>
        </w:rPr>
      </w:pPr>
      <w:r>
        <w:rPr>
          <w:b/>
          <w:bCs/>
          <w:lang w:val="en-US"/>
        </w:rPr>
        <w:t>Georgina Poort:</w:t>
      </w:r>
      <w:r w:rsidR="00E56B9D">
        <w:rPr>
          <w:b/>
          <w:bCs/>
          <w:lang w:val="en-US"/>
        </w:rPr>
        <w:t xml:space="preserve"> </w:t>
      </w:r>
      <w:r w:rsidR="000430E4">
        <w:rPr>
          <w:lang w:val="en-US"/>
        </w:rPr>
        <w:t>Latest initiatives and opportunities for young people below</w:t>
      </w:r>
    </w:p>
    <w:p w14:paraId="42E57206" w14:textId="063CEE0A" w:rsidR="00373A90" w:rsidRPr="000430E4" w:rsidRDefault="00373A90" w:rsidP="00373A90">
      <w:pPr>
        <w:pStyle w:val="NoSpacing"/>
        <w:rPr>
          <w:b/>
          <w:bCs/>
          <w:i/>
          <w:iCs/>
          <w:color w:val="000000" w:themeColor="text1"/>
        </w:rPr>
      </w:pPr>
      <w:r w:rsidRPr="000430E4">
        <w:rPr>
          <w:b/>
          <w:bCs/>
          <w:i/>
          <w:iCs/>
          <w:color w:val="000000" w:themeColor="text1"/>
        </w:rPr>
        <w:t>Please promote:</w:t>
      </w:r>
    </w:p>
    <w:p w14:paraId="3AC2EC3A" w14:textId="77777777" w:rsidR="00373A90" w:rsidRPr="00373A90" w:rsidRDefault="00373A90" w:rsidP="00373A90">
      <w:pPr>
        <w:pStyle w:val="NoSpacing"/>
        <w:rPr>
          <w:b/>
          <w:bCs/>
          <w:color w:val="0070C0"/>
        </w:rPr>
      </w:pPr>
      <w:r>
        <w:rPr>
          <w:b/>
          <w:bCs/>
          <w:color w:val="0070C0"/>
        </w:rPr>
        <w:t>KALEIDESCOPE PROGRAM – STARTING FEB 9TH</w:t>
      </w:r>
    </w:p>
    <w:p w14:paraId="57D699F4" w14:textId="64B0D1A2" w:rsidR="00373A90" w:rsidRPr="00373A90" w:rsidRDefault="00373A90" w:rsidP="00373A90">
      <w:pPr>
        <w:pStyle w:val="NoSpacing"/>
        <w:rPr>
          <w:b/>
          <w:bCs/>
          <w:i/>
          <w:iCs/>
          <w:color w:val="0070C0"/>
        </w:rPr>
      </w:pPr>
      <w:r>
        <w:rPr>
          <w:noProof/>
        </w:rPr>
        <w:drawing>
          <wp:anchor distT="0" distB="0" distL="114300" distR="114300" simplePos="0" relativeHeight="251658240" behindDoc="1" locked="0" layoutInCell="1" allowOverlap="1" wp14:anchorId="2FC9698D" wp14:editId="07B7F519">
            <wp:simplePos x="0" y="0"/>
            <wp:positionH relativeFrom="margin">
              <wp:align>left</wp:align>
            </wp:positionH>
            <wp:positionV relativeFrom="paragraph">
              <wp:posOffset>56974</wp:posOffset>
            </wp:positionV>
            <wp:extent cx="2385060" cy="2385060"/>
            <wp:effectExtent l="0" t="0" r="0" b="0"/>
            <wp:wrapTight wrapText="bothSides">
              <wp:wrapPolygon edited="0">
                <wp:start x="0" y="0"/>
                <wp:lineTo x="0" y="21393"/>
                <wp:lineTo x="21393" y="21393"/>
                <wp:lineTo x="21393" y="0"/>
                <wp:lineTo x="0" y="0"/>
              </wp:wrapPolygon>
            </wp:wrapTight>
            <wp:docPr id="1" name="Picture 1" descr="May be an image of food and text that says &quot;SIGN UP NOW! Kaleidoscope would six-week group understand Kaleidoscope Talk ina safe, supported and respectful space about topics like queer community, values, internalised Homo/ Bi/Transphobia, alcohol drugs, relationships, sex, consent, sexual health and physical health sexuality gender diverse young people, aged between 6-25 6-25years, community. Kaleidoscope The group sa confidentia and non-judgemental space which has been designed attend as importance lived Το egister community yth community that many other interest, Wodonga o 0437 252 130 or Poort, Diversity Project, Uniting n0419 503 thorneharbour delivered country WayOut Uniting Uniting Wayout Wodonga STARTS FEB 202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food and text that says &quot;SIGN UP NOW! Kaleidoscope would six-week group understand Kaleidoscope Talk ina safe, supported and respectful space about topics like queer community, values, internalised Homo/ Bi/Transphobia, alcohol drugs, relationships, sex, consent, sexual health and physical health sexuality gender diverse young people, aged between 6-25 6-25years, community. Kaleidoscope The group sa confidentia and non-judgemental space which has been designed attend as importance lived Το egister community yth community that many other interest, Wodonga o 0437 252 130 or Poort, Diversity Project, Uniting n0419 503 thorneharbour delivered country WayOut Uniting Uniting Wayout Wodonga STARTS FEB 2021&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185" cy="239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A90">
        <w:t>A</w:t>
      </w:r>
      <w:r w:rsidRPr="00373A90">
        <w:t xml:space="preserve">re you a LGBTIQA+ person aged 16-25? </w:t>
      </w:r>
    </w:p>
    <w:p w14:paraId="5EDD0D1D" w14:textId="79208D69" w:rsidR="00373A90" w:rsidRPr="00373A90" w:rsidRDefault="00373A90" w:rsidP="00373A90">
      <w:pPr>
        <w:pStyle w:val="NoSpacing"/>
      </w:pPr>
      <w:r w:rsidRPr="00373A90">
        <w:t xml:space="preserve">Want to talk about ALL THE THINGS in a safe and supportive environment? </w:t>
      </w:r>
    </w:p>
    <w:p w14:paraId="614D0BD1" w14:textId="2AE40AC4" w:rsidR="00373A90" w:rsidRPr="00373A90" w:rsidRDefault="00373A90" w:rsidP="00373A90">
      <w:pPr>
        <w:pStyle w:val="NoSpacing"/>
        <w:rPr>
          <w:b/>
          <w:bCs/>
        </w:rPr>
      </w:pPr>
      <w:r w:rsidRPr="00373A90">
        <w:rPr>
          <w:b/>
          <w:bCs/>
        </w:rPr>
        <w:t xml:space="preserve">REGISTER NOW! </w:t>
      </w:r>
    </w:p>
    <w:p w14:paraId="63CB3B8C" w14:textId="6E94CF1E" w:rsidR="00373A90" w:rsidRPr="00373A90" w:rsidRDefault="00373A90" w:rsidP="00373A90">
      <w:pPr>
        <w:pStyle w:val="NoSpacing"/>
      </w:pPr>
      <w:r w:rsidRPr="00373A90">
        <w:t xml:space="preserve">Our friends @thorneharbour are excited to bring their online </w:t>
      </w:r>
      <w:proofErr w:type="gramStart"/>
      <w:r w:rsidRPr="00373A90">
        <w:t>6 week</w:t>
      </w:r>
      <w:proofErr w:type="gramEnd"/>
      <w:r w:rsidRPr="00373A90">
        <w:t xml:space="preserve"> Kaleidoscope program to the region! </w:t>
      </w:r>
    </w:p>
    <w:p w14:paraId="06B855E9" w14:textId="688A3A61" w:rsidR="00373A90" w:rsidRPr="00373A90" w:rsidRDefault="00373A90" w:rsidP="00373A90">
      <w:pPr>
        <w:pStyle w:val="NoSpacing"/>
      </w:pPr>
      <w:r w:rsidRPr="00373A90">
        <w:t>To find out more and register, simply get in touch with:</w:t>
      </w:r>
    </w:p>
    <w:p w14:paraId="68C47C45" w14:textId="66C9ED86" w:rsidR="00373A90" w:rsidRPr="00373A90" w:rsidRDefault="00373A90" w:rsidP="00373A90">
      <w:pPr>
        <w:pStyle w:val="NoSpacing"/>
      </w:pPr>
      <w:r>
        <w:t>W</w:t>
      </w:r>
      <w:r w:rsidRPr="00373A90">
        <w:t>ayout</w:t>
      </w:r>
      <w:r>
        <w:t xml:space="preserve"> W</w:t>
      </w:r>
      <w:r w:rsidRPr="00373A90">
        <w:t xml:space="preserve">odonga </w:t>
      </w:r>
    </w:p>
    <w:p w14:paraId="54E05ED9" w14:textId="2C4AED6A" w:rsidR="00373A90" w:rsidRPr="00373A90" w:rsidRDefault="00373A90" w:rsidP="00373A90">
      <w:pPr>
        <w:pStyle w:val="NoSpacing"/>
      </w:pPr>
      <w:r w:rsidRPr="00373A90">
        <w:t>E: olivia.noto@gatewayhealth.org.au</w:t>
      </w:r>
    </w:p>
    <w:p w14:paraId="3EA3875E" w14:textId="77777777" w:rsidR="00373A90" w:rsidRPr="00373A90" w:rsidRDefault="00373A90" w:rsidP="00373A90">
      <w:pPr>
        <w:pStyle w:val="NoSpacing"/>
      </w:pPr>
      <w:r w:rsidRPr="00373A90">
        <w:t xml:space="preserve">P: 0437 252 130 </w:t>
      </w:r>
    </w:p>
    <w:p w14:paraId="64360544" w14:textId="74ABFCEA" w:rsidR="00373A90" w:rsidRDefault="00373A90" w:rsidP="00373A90">
      <w:pPr>
        <w:pStyle w:val="NoSpacing"/>
      </w:pPr>
      <w:r w:rsidRPr="00373A90">
        <w:t xml:space="preserve">OR </w:t>
      </w:r>
    </w:p>
    <w:p w14:paraId="228D0781" w14:textId="2AA9A310" w:rsidR="00373A90" w:rsidRPr="00373A90" w:rsidRDefault="00373A90" w:rsidP="00373A90">
      <w:pPr>
        <w:pStyle w:val="NoSpacing"/>
      </w:pPr>
      <w:r>
        <w:t>T</w:t>
      </w:r>
      <w:r w:rsidRPr="00373A90">
        <w:t xml:space="preserve">he Diversity Project </w:t>
      </w:r>
    </w:p>
    <w:p w14:paraId="176597FD" w14:textId="77777777" w:rsidR="00373A90" w:rsidRPr="00373A90" w:rsidRDefault="00373A90" w:rsidP="00373A90">
      <w:pPr>
        <w:pStyle w:val="NoSpacing"/>
      </w:pPr>
      <w:r w:rsidRPr="00373A90">
        <w:t xml:space="preserve">E: georgina.poort@vt.uniting.org </w:t>
      </w:r>
    </w:p>
    <w:p w14:paraId="2F847A43" w14:textId="18DA5CD7" w:rsidR="00373A90" w:rsidRPr="00373A90" w:rsidRDefault="00373A90" w:rsidP="00373A90">
      <w:pPr>
        <w:pStyle w:val="NoSpacing"/>
      </w:pPr>
      <w:r w:rsidRPr="00373A90">
        <w:t>P: 0419 503 654</w:t>
      </w:r>
    </w:p>
    <w:p w14:paraId="4B8DB58A" w14:textId="3120C97A" w:rsidR="00373A90" w:rsidRDefault="00373A90" w:rsidP="00373A90">
      <w:pPr>
        <w:pStyle w:val="NoSpacing"/>
      </w:pPr>
    </w:p>
    <w:p w14:paraId="6D473E54" w14:textId="476F48BF" w:rsidR="00373A90" w:rsidRDefault="00373A90" w:rsidP="00373A90">
      <w:pPr>
        <w:pStyle w:val="NoSpacing"/>
        <w:rPr>
          <w:b/>
          <w:bCs/>
          <w:color w:val="0070C0"/>
          <w:lang w:val="en-US"/>
        </w:rPr>
      </w:pPr>
      <w:r w:rsidRPr="00E56B9D">
        <w:rPr>
          <w:b/>
          <w:bCs/>
          <w:color w:val="0070C0"/>
          <w:lang w:val="en-US"/>
        </w:rPr>
        <w:t>NEPC</w:t>
      </w:r>
      <w:r>
        <w:rPr>
          <w:b/>
          <w:bCs/>
          <w:color w:val="0070C0"/>
          <w:lang w:val="en-US"/>
        </w:rPr>
        <w:t xml:space="preserve"> (NORTH EAST PRIDE COLLECTIVE) – RAINBOW BALL</w:t>
      </w:r>
      <w:r w:rsidR="000430E4">
        <w:rPr>
          <w:b/>
          <w:bCs/>
          <w:color w:val="0070C0"/>
          <w:lang w:val="en-US"/>
        </w:rPr>
        <w:t xml:space="preserve"> </w:t>
      </w:r>
      <w:r>
        <w:rPr>
          <w:b/>
          <w:bCs/>
          <w:color w:val="0070C0"/>
          <w:lang w:val="en-US"/>
        </w:rPr>
        <w:t>2021</w:t>
      </w:r>
    </w:p>
    <w:p w14:paraId="15A5C6AA" w14:textId="77777777" w:rsidR="000430E4" w:rsidRDefault="00373A90" w:rsidP="00373A90">
      <w:pPr>
        <w:pStyle w:val="NoSpacing"/>
        <w:rPr>
          <w:rStyle w:val="NoSpacing"/>
        </w:rPr>
      </w:pPr>
      <w:r>
        <w:rPr>
          <w:noProof/>
        </w:rPr>
        <w:drawing>
          <wp:anchor distT="0" distB="0" distL="114300" distR="114300" simplePos="0" relativeHeight="251659264" behindDoc="1" locked="0" layoutInCell="1" allowOverlap="1" wp14:anchorId="4E872E00" wp14:editId="1FBEB15B">
            <wp:simplePos x="0" y="0"/>
            <wp:positionH relativeFrom="margin">
              <wp:align>left</wp:align>
            </wp:positionH>
            <wp:positionV relativeFrom="paragraph">
              <wp:posOffset>103697</wp:posOffset>
            </wp:positionV>
            <wp:extent cx="2385060" cy="2385060"/>
            <wp:effectExtent l="0" t="0" r="0" b="0"/>
            <wp:wrapTight wrapText="bothSides">
              <wp:wrapPolygon edited="0">
                <wp:start x="0" y="0"/>
                <wp:lineTo x="0" y="21393"/>
                <wp:lineTo x="21393" y="21393"/>
                <wp:lineTo x="21393" y="0"/>
                <wp:lineTo x="0" y="0"/>
              </wp:wrapPolygon>
            </wp:wrapTight>
            <wp:docPr id="2" name="Picture 2" descr="May be an image of child, food and text that says &quot;L7 PRIDE nepridecollective HELP US BRING THE RAINBOW BALL BACK! JOIN THE NEPC! calling Igbtiqa+ youth &amp; allies aged 14-25 from shep to albury. see bio for contact details northeast PRIDE COLL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child, food and text that says &quot;L7 PRIDE nepridecollective HELP US BRING THE RAINBOW BALL BACK! JOIN THE NEPC! calling Igbtiqa+ youth &amp; allies aged 14-25 from shep to albury. see bio for contact details northeast PRIDE COLLECTIV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anchor>
        </w:drawing>
      </w:r>
      <w:r w:rsidRPr="00373A90">
        <w:rPr>
          <w:rStyle w:val="NoSpacing"/>
        </w:rPr>
        <w:t xml:space="preserve"> </w:t>
      </w:r>
    </w:p>
    <w:p w14:paraId="0AE1350D" w14:textId="088C96C7" w:rsidR="000430E4" w:rsidRDefault="00373A90" w:rsidP="00373A90">
      <w:pPr>
        <w:pStyle w:val="NoSpacing"/>
        <w:rPr>
          <w:rStyle w:val="d2edcug0"/>
        </w:rPr>
      </w:pPr>
      <w:r>
        <w:rPr>
          <w:rStyle w:val="d2edcug0"/>
        </w:rPr>
        <w:t xml:space="preserve">The NEPC is back </w:t>
      </w:r>
      <w:r w:rsidR="000430E4">
        <w:rPr>
          <w:rStyle w:val="d2edcug0"/>
        </w:rPr>
        <w:t>&amp;</w:t>
      </w:r>
      <w:r>
        <w:rPr>
          <w:rStyle w:val="d2edcug0"/>
        </w:rPr>
        <w:t xml:space="preserve"> looking for young people who are keen to join </w:t>
      </w:r>
      <w:r w:rsidR="000430E4">
        <w:rPr>
          <w:rStyle w:val="d2edcug0"/>
        </w:rPr>
        <w:t>in, volunteer</w:t>
      </w:r>
      <w:r>
        <w:rPr>
          <w:rStyle w:val="d2edcug0"/>
        </w:rPr>
        <w:t xml:space="preserve"> and bring the next Rainbow Ball to life</w:t>
      </w:r>
      <w:r w:rsidR="000430E4">
        <w:rPr>
          <w:rStyle w:val="d2edcug0"/>
        </w:rPr>
        <w:t xml:space="preserve"> this year</w:t>
      </w:r>
      <w:r>
        <w:rPr>
          <w:rStyle w:val="d2edcug0"/>
        </w:rPr>
        <w:t xml:space="preserve">! </w:t>
      </w:r>
      <w:r>
        <w:br/>
      </w:r>
      <w:r>
        <w:br/>
      </w:r>
      <w:r>
        <w:rPr>
          <w:rStyle w:val="d2edcug0"/>
        </w:rPr>
        <w:t>If you're a young person under 25 who is keen to be involved</w:t>
      </w:r>
      <w:r w:rsidR="000430E4">
        <w:rPr>
          <w:rStyle w:val="d2edcug0"/>
        </w:rPr>
        <w:t>,</w:t>
      </w:r>
      <w:r>
        <w:rPr>
          <w:rStyle w:val="d2edcug0"/>
        </w:rPr>
        <w:t xml:space="preserve"> </w:t>
      </w:r>
      <w:r w:rsidR="000430E4">
        <w:rPr>
          <w:rStyle w:val="d2edcug0"/>
        </w:rPr>
        <w:t>the NEPC</w:t>
      </w:r>
      <w:r>
        <w:rPr>
          <w:rStyle w:val="d2edcug0"/>
        </w:rPr>
        <w:t xml:space="preserve"> would LOVE to hear from you. </w:t>
      </w:r>
    </w:p>
    <w:p w14:paraId="71C6A8D1" w14:textId="751134AA" w:rsidR="00373A90" w:rsidRDefault="00373A90" w:rsidP="00373A90">
      <w:pPr>
        <w:pStyle w:val="NoSpacing"/>
        <w:rPr>
          <w:rStyle w:val="d2edcug0"/>
        </w:rPr>
      </w:pPr>
      <w:r>
        <w:rPr>
          <w:rStyle w:val="d2edcug0"/>
        </w:rPr>
        <w:t xml:space="preserve">DM us or reach out to Georgie or Grace via text, </w:t>
      </w:r>
      <w:proofErr w:type="gramStart"/>
      <w:r>
        <w:rPr>
          <w:rStyle w:val="d2edcug0"/>
        </w:rPr>
        <w:t>Facebook</w:t>
      </w:r>
      <w:proofErr w:type="gramEnd"/>
      <w:r>
        <w:rPr>
          <w:rStyle w:val="d2edcug0"/>
        </w:rPr>
        <w:t xml:space="preserve"> or email for more information.</w:t>
      </w:r>
    </w:p>
    <w:p w14:paraId="301E4FA6" w14:textId="15E270BE" w:rsidR="000430E4" w:rsidRDefault="000430E4" w:rsidP="00373A90">
      <w:pPr>
        <w:pStyle w:val="NoSpacing"/>
        <w:rPr>
          <w:rStyle w:val="d2edcug0"/>
        </w:rPr>
      </w:pPr>
    </w:p>
    <w:p w14:paraId="70E2E05A" w14:textId="73EFA75B" w:rsidR="00373A90" w:rsidRPr="000430E4" w:rsidRDefault="000430E4" w:rsidP="00373A90">
      <w:pPr>
        <w:pStyle w:val="NoSpacing"/>
        <w:rPr>
          <w:b/>
          <w:bCs/>
        </w:rPr>
      </w:pPr>
      <w:r>
        <w:rPr>
          <w:rStyle w:val="d2edcug0"/>
          <w:b/>
          <w:bCs/>
        </w:rPr>
        <w:t>REGISTER NOW!</w:t>
      </w:r>
    </w:p>
    <w:p w14:paraId="779F2E72" w14:textId="6ED5DA99" w:rsidR="000430E4" w:rsidRPr="000430E4" w:rsidRDefault="000430E4" w:rsidP="00373A90">
      <w:pPr>
        <w:pStyle w:val="NoSpacing"/>
        <w:rPr>
          <w:lang w:val="en-US"/>
        </w:rPr>
      </w:pPr>
      <w:r>
        <w:rPr>
          <w:lang w:val="en-US"/>
        </w:rPr>
        <w:t>P:</w:t>
      </w:r>
      <w:r w:rsidR="00373A90" w:rsidRPr="000430E4">
        <w:rPr>
          <w:lang w:val="en-US"/>
        </w:rPr>
        <w:t xml:space="preserve"> 03 5831 6157 </w:t>
      </w:r>
      <w:r w:rsidR="00373A90" w:rsidRPr="000430E4">
        <w:rPr>
          <w:lang w:val="en-US"/>
        </w:rPr>
        <w:tab/>
      </w:r>
    </w:p>
    <w:p w14:paraId="33F63430" w14:textId="4BF44F16" w:rsidR="00373A90" w:rsidRPr="000430E4" w:rsidRDefault="00373A90" w:rsidP="00373A90">
      <w:pPr>
        <w:pStyle w:val="NoSpacing"/>
        <w:rPr>
          <w:lang w:val="en-US"/>
        </w:rPr>
      </w:pPr>
      <w:r w:rsidRPr="000430E4">
        <w:rPr>
          <w:lang w:val="en-US"/>
        </w:rPr>
        <w:t>M</w:t>
      </w:r>
      <w:r w:rsidR="000430E4">
        <w:rPr>
          <w:lang w:val="en-US"/>
        </w:rPr>
        <w:t>:</w:t>
      </w:r>
      <w:r w:rsidRPr="000430E4">
        <w:rPr>
          <w:lang w:val="en-US"/>
        </w:rPr>
        <w:t xml:space="preserve"> 0419 503 654</w:t>
      </w:r>
    </w:p>
    <w:p w14:paraId="33F63430" w14:textId="4BF44F16" w:rsidR="000430E4" w:rsidRPr="000430E4" w:rsidRDefault="00373A90" w:rsidP="00660A7D">
      <w:pPr>
        <w:pStyle w:val="NoSpacing"/>
        <w:rPr>
          <w:lang w:val="en-US"/>
        </w:rPr>
      </w:pPr>
      <w:r w:rsidRPr="000430E4">
        <w:rPr>
          <w:lang w:val="en-US"/>
        </w:rPr>
        <w:t>E</w:t>
      </w:r>
      <w:r w:rsidR="000430E4">
        <w:rPr>
          <w:lang w:val="en-US"/>
        </w:rPr>
        <w:t>:</w:t>
      </w:r>
      <w:r w:rsidRPr="000430E4">
        <w:rPr>
          <w:lang w:val="en-US"/>
        </w:rPr>
        <w:t xml:space="preserve"> georgina.poort@vt.uniting.org</w:t>
      </w:r>
    </w:p>
    <w:p w14:paraId="3FDA4AD7" w14:textId="55246112" w:rsidR="00660A7D" w:rsidRDefault="00660A7D" w:rsidP="00660A7D">
      <w:pPr>
        <w:pStyle w:val="NoSpacing"/>
        <w:rPr>
          <w:lang w:val="en-US"/>
        </w:rPr>
      </w:pPr>
      <w:r>
        <w:rPr>
          <w:b/>
          <w:bCs/>
          <w:lang w:val="en-US"/>
        </w:rPr>
        <w:lastRenderedPageBreak/>
        <w:t xml:space="preserve">Christine Nunn: </w:t>
      </w:r>
      <w:r>
        <w:rPr>
          <w:lang w:val="en-US"/>
        </w:rPr>
        <w:t xml:space="preserve">Joint alcohol and mental health initiative information and community links, how do we improve access for the LGBTIQA+ Community in relation to AOD/mental </w:t>
      </w:r>
      <w:proofErr w:type="gramStart"/>
      <w:r>
        <w:rPr>
          <w:lang w:val="en-US"/>
        </w:rPr>
        <w:t>health</w:t>
      </w:r>
      <w:r w:rsidR="00E56B9D">
        <w:rPr>
          <w:lang w:val="en-US"/>
        </w:rPr>
        <w:t>?</w:t>
      </w:r>
      <w:r>
        <w:rPr>
          <w:lang w:val="en-US"/>
        </w:rPr>
        <w:t>,</w:t>
      </w:r>
      <w:proofErr w:type="gramEnd"/>
      <w:r>
        <w:rPr>
          <w:lang w:val="en-US"/>
        </w:rPr>
        <w:t xml:space="preserve"> looking into work related to informing clinicians and staff within roles to upskill themselves. Further training and links into the community and linking together </w:t>
      </w:r>
      <w:proofErr w:type="spellStart"/>
      <w:r>
        <w:rPr>
          <w:lang w:val="en-US"/>
        </w:rPr>
        <w:t>clinici</w:t>
      </w:r>
      <w:r w:rsidR="000430E4">
        <w:rPr>
          <w:lang w:val="en-US"/>
        </w:rPr>
        <w:t>al</w:t>
      </w:r>
      <w:proofErr w:type="spellEnd"/>
      <w:r w:rsidR="000430E4">
        <w:rPr>
          <w:lang w:val="en-US"/>
        </w:rPr>
        <w:t xml:space="preserve"> </w:t>
      </w:r>
      <w:r>
        <w:rPr>
          <w:lang w:val="en-US"/>
        </w:rPr>
        <w:t xml:space="preserve">and </w:t>
      </w:r>
      <w:proofErr w:type="spellStart"/>
      <w:r>
        <w:rPr>
          <w:lang w:val="en-US"/>
        </w:rPr>
        <w:t>and</w:t>
      </w:r>
      <w:proofErr w:type="spellEnd"/>
      <w:r>
        <w:rPr>
          <w:lang w:val="en-US"/>
        </w:rPr>
        <w:t xml:space="preserve"> community-based staff.</w:t>
      </w:r>
    </w:p>
    <w:p w14:paraId="0E8E9BB5" w14:textId="32127400" w:rsidR="00913F34" w:rsidRPr="00913F34" w:rsidRDefault="00E56B9D" w:rsidP="00660A7D">
      <w:pPr>
        <w:pStyle w:val="NoSpacing"/>
        <w:rPr>
          <w:i/>
          <w:iCs/>
          <w:lang w:val="en-US"/>
        </w:rPr>
      </w:pPr>
      <w:r>
        <w:rPr>
          <w:i/>
          <w:iCs/>
          <w:lang w:val="en-US"/>
        </w:rPr>
        <w:t>“</w:t>
      </w:r>
      <w:r w:rsidR="00913F34" w:rsidRPr="00913F34">
        <w:rPr>
          <w:i/>
          <w:iCs/>
          <w:lang w:val="en-US"/>
        </w:rPr>
        <w:t xml:space="preserve">My contact details are: christine.nunn@bigpond.com, 0418 106 199.  What is the best way for me to share the GV AOD Services Plan with the group?  In relation to the work with the Joint Addiction and Mental Health Goulburn Valley Health </w:t>
      </w:r>
      <w:proofErr w:type="gramStart"/>
      <w:r w:rsidR="00913F34" w:rsidRPr="00913F34">
        <w:rPr>
          <w:i/>
          <w:iCs/>
          <w:lang w:val="en-US"/>
        </w:rPr>
        <w:t>Initiative ,</w:t>
      </w:r>
      <w:proofErr w:type="gramEnd"/>
      <w:r w:rsidR="00913F34" w:rsidRPr="00913F34">
        <w:rPr>
          <w:i/>
          <w:iCs/>
          <w:lang w:val="en-US"/>
        </w:rPr>
        <w:t xml:space="preserve"> you can view the program of weekly sessions and information about ECHO projects here: http://www.gvhealth.org.au/jamhecho/ .  I will let you know when I get my case study discussed so you can join and see how it works when it is someone without a clinical background presenting and seeking input to the case.  In the </w:t>
      </w:r>
      <w:proofErr w:type="gramStart"/>
      <w:r w:rsidR="00913F34" w:rsidRPr="00913F34">
        <w:rPr>
          <w:i/>
          <w:iCs/>
          <w:lang w:val="en-US"/>
        </w:rPr>
        <w:t>meantime</w:t>
      </w:r>
      <w:proofErr w:type="gramEnd"/>
      <w:r w:rsidR="00913F34" w:rsidRPr="00913F34">
        <w:rPr>
          <w:i/>
          <w:iCs/>
          <w:lang w:val="en-US"/>
        </w:rPr>
        <w:t xml:space="preserve"> there </w:t>
      </w:r>
      <w:proofErr w:type="spellStart"/>
      <w:r w:rsidR="00913F34" w:rsidRPr="00913F34">
        <w:rPr>
          <w:i/>
          <w:iCs/>
          <w:lang w:val="en-US"/>
        </w:rPr>
        <w:t>maybe</w:t>
      </w:r>
      <w:proofErr w:type="spellEnd"/>
      <w:r w:rsidR="00913F34" w:rsidRPr="00913F34">
        <w:rPr>
          <w:i/>
          <w:iCs/>
          <w:lang w:val="en-US"/>
        </w:rPr>
        <w:t xml:space="preserve"> some topics that would be of use to you</w:t>
      </w:r>
      <w:r w:rsidR="00913F34" w:rsidRPr="00913F34">
        <w:rPr>
          <w:i/>
          <w:iCs/>
          <w:lang w:val="en-US"/>
        </w:rPr>
        <w:t>.</w:t>
      </w:r>
      <w:r>
        <w:rPr>
          <w:i/>
          <w:iCs/>
          <w:lang w:val="en-US"/>
        </w:rPr>
        <w:t>”</w:t>
      </w:r>
    </w:p>
    <w:p w14:paraId="4852B72D" w14:textId="77777777" w:rsidR="009348CC" w:rsidRDefault="009348CC" w:rsidP="00660A7D">
      <w:pPr>
        <w:pStyle w:val="NoSpacing"/>
        <w:rPr>
          <w:b/>
          <w:bCs/>
          <w:lang w:val="en-US"/>
        </w:rPr>
      </w:pPr>
    </w:p>
    <w:p w14:paraId="0D4821B0" w14:textId="5248BD13" w:rsidR="00660A7D" w:rsidRDefault="00913F34" w:rsidP="00660A7D">
      <w:pPr>
        <w:pStyle w:val="NoSpacing"/>
        <w:rPr>
          <w:lang w:val="en-US"/>
        </w:rPr>
      </w:pPr>
      <w:r>
        <w:rPr>
          <w:b/>
          <w:bCs/>
          <w:lang w:val="en-US"/>
        </w:rPr>
        <w:t xml:space="preserve">Nicole R: </w:t>
      </w:r>
      <w:r w:rsidR="00660A7D">
        <w:rPr>
          <w:lang w:val="en-US"/>
        </w:rPr>
        <w:t>Orange Door</w:t>
      </w:r>
      <w:r>
        <w:rPr>
          <w:lang w:val="en-US"/>
        </w:rPr>
        <w:t>, very inclusive space and the MARAM Framework makes sure that LGBTIQA+ communities and families are supported.</w:t>
      </w:r>
      <w:r w:rsidR="00E56B9D">
        <w:rPr>
          <w:lang w:val="en-US"/>
        </w:rPr>
        <w:t xml:space="preserve"> More to come in the next few month with opening set for March/April.</w:t>
      </w:r>
    </w:p>
    <w:p w14:paraId="555447A3" w14:textId="2C47BD6C" w:rsidR="00FC2E65" w:rsidRPr="00660A7D" w:rsidRDefault="006C0148" w:rsidP="00660A7D">
      <w:pPr>
        <w:pStyle w:val="NoSpacing"/>
        <w:rPr>
          <w:lang w:val="en-US"/>
        </w:rPr>
      </w:pPr>
      <w:hyperlink r:id="rId7" w:history="1">
        <w:r w:rsidRPr="00E56B9D">
          <w:rPr>
            <w:rStyle w:val="Hyperlink"/>
            <w:color w:val="auto"/>
            <w:lang w:val="en-US"/>
          </w:rPr>
          <w:t>nicole@primarycareconnect.com.au</w:t>
        </w:r>
      </w:hyperlink>
      <w:r w:rsidRPr="00E56B9D">
        <w:rPr>
          <w:lang w:val="en-US"/>
        </w:rPr>
        <w:t xml:space="preserve"> </w:t>
      </w:r>
      <w:r w:rsidR="00FC2E65" w:rsidRPr="00FC2E65">
        <w:rPr>
          <w:lang w:val="en-US"/>
        </w:rPr>
        <w:t>or 0437 648 920.</w:t>
      </w:r>
    </w:p>
    <w:p w14:paraId="11194275" w14:textId="77777777" w:rsidR="009348CC" w:rsidRDefault="009348CC" w:rsidP="00660A7D">
      <w:pPr>
        <w:pStyle w:val="NoSpacing"/>
        <w:rPr>
          <w:b/>
          <w:bCs/>
          <w:lang w:val="en-US"/>
        </w:rPr>
      </w:pPr>
    </w:p>
    <w:p w14:paraId="29CF44C1" w14:textId="2ACCE27B" w:rsidR="00660A7D" w:rsidRPr="00E56B9D" w:rsidRDefault="00913F34" w:rsidP="00660A7D">
      <w:pPr>
        <w:pStyle w:val="NoSpacing"/>
        <w:rPr>
          <w:b/>
          <w:bCs/>
          <w:color w:val="0070C0"/>
          <w:lang w:val="en-US"/>
        </w:rPr>
      </w:pPr>
      <w:r>
        <w:rPr>
          <w:b/>
          <w:bCs/>
          <w:lang w:val="en-US"/>
        </w:rPr>
        <w:t xml:space="preserve">Joel Board: </w:t>
      </w:r>
      <w:r>
        <w:rPr>
          <w:lang w:val="en-US"/>
        </w:rPr>
        <w:t xml:space="preserve">GSCC engagement and consultation are big agenda items and </w:t>
      </w:r>
      <w:r w:rsidRPr="00E56B9D">
        <w:rPr>
          <w:b/>
          <w:bCs/>
          <w:color w:val="0070C0"/>
          <w:lang w:val="en-US"/>
        </w:rPr>
        <w:t>community vision:</w:t>
      </w:r>
    </w:p>
    <w:p w14:paraId="6856C126" w14:textId="0D74C060" w:rsidR="00913F34" w:rsidRDefault="00913F34" w:rsidP="00660A7D">
      <w:pPr>
        <w:pStyle w:val="NoSpacing"/>
        <w:rPr>
          <w:lang w:val="en-US"/>
        </w:rPr>
      </w:pPr>
      <w:hyperlink r:id="rId8" w:history="1">
        <w:r w:rsidRPr="00E56B9D">
          <w:rPr>
            <w:rStyle w:val="Hyperlink"/>
            <w:b/>
            <w:bCs/>
            <w:color w:val="0070C0"/>
            <w:lang w:val="en-US"/>
          </w:rPr>
          <w:t>https://shaping.greatershepparton.com.au/community-vision</w:t>
        </w:r>
      </w:hyperlink>
      <w:r>
        <w:rPr>
          <w:lang w:val="en-US"/>
        </w:rPr>
        <w:t xml:space="preserve"> - run independently to council. Youth department has been re-developed, W&amp;M more strategic focused, working more with community and also with the GSSC councilors. Gender Equity Act commencing 30</w:t>
      </w:r>
      <w:r w:rsidRPr="00913F34">
        <w:rPr>
          <w:vertAlign w:val="superscript"/>
          <w:lang w:val="en-US"/>
        </w:rPr>
        <w:t>th</w:t>
      </w:r>
      <w:r>
        <w:rPr>
          <w:lang w:val="en-US"/>
        </w:rPr>
        <w:t xml:space="preserve"> March. </w:t>
      </w:r>
    </w:p>
    <w:p w14:paraId="4D1E9F2A" w14:textId="111737B5" w:rsidR="009348CC" w:rsidRDefault="00913F34" w:rsidP="009348CC">
      <w:pPr>
        <w:pStyle w:val="NoSpacing"/>
        <w:rPr>
          <w:lang w:val="en-US"/>
        </w:rPr>
      </w:pPr>
      <w:r>
        <w:rPr>
          <w:lang w:val="en-US"/>
        </w:rPr>
        <w:t>Looking to deliver LGBTIQA+ Reference Group – internal council group – mid-Feb. 10-12 people involved – many logistical elements still being developed, perhaps link into the GO Alliance as well in some way. Proposed 60-40% split with working staff in inclusive roles and community as well.</w:t>
      </w:r>
      <w:r w:rsidR="009348CC">
        <w:rPr>
          <w:lang w:val="en-US"/>
        </w:rPr>
        <w:t xml:space="preserve"> </w:t>
      </w:r>
    </w:p>
    <w:p w14:paraId="0E1B4C2D" w14:textId="44DF7F2C" w:rsidR="009348CC" w:rsidRPr="00E56B9D" w:rsidRDefault="009348CC" w:rsidP="009348CC">
      <w:pPr>
        <w:pStyle w:val="NoSpacing"/>
        <w:rPr>
          <w:lang w:val="en-US"/>
        </w:rPr>
      </w:pPr>
      <w:r>
        <w:rPr>
          <w:lang w:val="en-US"/>
        </w:rPr>
        <w:t>P</w:t>
      </w:r>
      <w:r w:rsidRPr="009348CC">
        <w:rPr>
          <w:lang w:val="en-US"/>
        </w:rPr>
        <w:t xml:space="preserve">hone:     </w:t>
      </w:r>
      <w:proofErr w:type="gramStart"/>
      <w:r w:rsidRPr="009348CC">
        <w:rPr>
          <w:lang w:val="en-US"/>
        </w:rPr>
        <w:t xml:space="preserve">   (</w:t>
      </w:r>
      <w:proofErr w:type="gramEnd"/>
      <w:r w:rsidRPr="009348CC">
        <w:rPr>
          <w:lang w:val="en-US"/>
        </w:rPr>
        <w:t xml:space="preserve">03) </w:t>
      </w:r>
      <w:r w:rsidRPr="00E56B9D">
        <w:rPr>
          <w:lang w:val="en-US"/>
        </w:rPr>
        <w:t>5832 9792</w:t>
      </w:r>
    </w:p>
    <w:p w14:paraId="402AAD7B" w14:textId="00A869EB" w:rsidR="009348CC" w:rsidRPr="00E56B9D" w:rsidRDefault="009348CC" w:rsidP="009348CC">
      <w:pPr>
        <w:pStyle w:val="NoSpacing"/>
        <w:rPr>
          <w:lang w:val="en-US"/>
        </w:rPr>
      </w:pPr>
      <w:r w:rsidRPr="00E56B9D">
        <w:rPr>
          <w:lang w:val="en-US"/>
        </w:rPr>
        <w:t>Mobile:       0447 063 507</w:t>
      </w:r>
    </w:p>
    <w:p w14:paraId="402AAD7B" w14:textId="00A869EB" w:rsidR="00913F34" w:rsidRPr="00E56B9D" w:rsidRDefault="009348CC" w:rsidP="009348CC">
      <w:pPr>
        <w:pStyle w:val="NoSpacing"/>
        <w:rPr>
          <w:lang w:val="en-US"/>
        </w:rPr>
      </w:pPr>
      <w:r w:rsidRPr="00E56B9D">
        <w:rPr>
          <w:lang w:val="en-US"/>
        </w:rPr>
        <w:t xml:space="preserve">Email:          </w:t>
      </w:r>
      <w:hyperlink r:id="rId9" w:history="1">
        <w:r w:rsidR="00E56B9D" w:rsidRPr="00E56B9D">
          <w:rPr>
            <w:rStyle w:val="Hyperlink"/>
            <w:color w:val="auto"/>
            <w:lang w:val="en-US"/>
          </w:rPr>
          <w:t>joel.board@shepparton.vic.gov.au</w:t>
        </w:r>
      </w:hyperlink>
      <w:r w:rsidR="00E56B9D" w:rsidRPr="00E56B9D">
        <w:rPr>
          <w:lang w:val="en-US"/>
        </w:rPr>
        <w:t xml:space="preserve"> </w:t>
      </w:r>
    </w:p>
    <w:p w14:paraId="7980C16E" w14:textId="77777777" w:rsidR="009348CC" w:rsidRDefault="009348CC" w:rsidP="00660A7D">
      <w:pPr>
        <w:pStyle w:val="NoSpacing"/>
        <w:rPr>
          <w:b/>
          <w:bCs/>
          <w:lang w:val="en-US"/>
        </w:rPr>
      </w:pPr>
    </w:p>
    <w:p w14:paraId="74B927A3" w14:textId="42C0CCE2" w:rsidR="00913F34" w:rsidRPr="009348CC" w:rsidRDefault="009348CC" w:rsidP="00660A7D">
      <w:pPr>
        <w:pStyle w:val="NoSpacing"/>
        <w:rPr>
          <w:b/>
          <w:bCs/>
          <w:lang w:val="en-US"/>
        </w:rPr>
      </w:pPr>
      <w:r>
        <w:rPr>
          <w:b/>
          <w:bCs/>
          <w:lang w:val="en-US"/>
        </w:rPr>
        <w:t xml:space="preserve">Allison Winters: </w:t>
      </w:r>
    </w:p>
    <w:p w14:paraId="71B5A497" w14:textId="28661C7D" w:rsidR="00913F34" w:rsidRDefault="00913F34" w:rsidP="00660A7D">
      <w:pPr>
        <w:pStyle w:val="NoSpacing"/>
        <w:rPr>
          <w:lang w:val="en-US"/>
        </w:rPr>
      </w:pPr>
      <w:r w:rsidRPr="00E56B9D">
        <w:rPr>
          <w:b/>
          <w:bCs/>
          <w:color w:val="0070C0"/>
          <w:lang w:val="en-US"/>
        </w:rPr>
        <w:t>LGBTQIA+ Inclusive Practice Conference</w:t>
      </w:r>
      <w:r w:rsidR="009348CC">
        <w:rPr>
          <w:lang w:val="en-US"/>
        </w:rPr>
        <w:t xml:space="preserve">, FREE, </w:t>
      </w:r>
      <w:r w:rsidR="00E56B9D">
        <w:rPr>
          <w:lang w:val="en-US"/>
        </w:rPr>
        <w:t>weeklong</w:t>
      </w:r>
      <w:r w:rsidR="009348CC">
        <w:rPr>
          <w:lang w:val="en-US"/>
        </w:rPr>
        <w:t xml:space="preserve"> event</w:t>
      </w:r>
      <w:r w:rsidRPr="00913F34">
        <w:rPr>
          <w:lang w:val="en-US"/>
        </w:rPr>
        <w:t xml:space="preserve">... for more information visit: </w:t>
      </w:r>
    </w:p>
    <w:p w14:paraId="2D337E3F" w14:textId="6FACC99A" w:rsidR="009348CC" w:rsidRDefault="00E56B9D" w:rsidP="00660A7D">
      <w:pPr>
        <w:pStyle w:val="NoSpacing"/>
        <w:rPr>
          <w:b/>
          <w:bCs/>
          <w:color w:val="0070C0"/>
          <w:lang w:val="en-US"/>
        </w:rPr>
      </w:pPr>
      <w:hyperlink r:id="rId10" w:history="1">
        <w:r w:rsidRPr="00E56B9D">
          <w:rPr>
            <w:rStyle w:val="Hyperlink"/>
            <w:b/>
            <w:bCs/>
            <w:color w:val="0070C0"/>
            <w:lang w:val="en-US"/>
          </w:rPr>
          <w:t>https://www.northeasthealth.org.au/lgbtqi_conference/</w:t>
        </w:r>
      </w:hyperlink>
    </w:p>
    <w:p w14:paraId="52BEFF85" w14:textId="77777777" w:rsidR="000430E4" w:rsidRDefault="000430E4" w:rsidP="00660A7D">
      <w:pPr>
        <w:pStyle w:val="NoSpacing"/>
        <w:rPr>
          <w:b/>
          <w:bCs/>
          <w:color w:val="0070C0"/>
          <w:lang w:val="en-US"/>
        </w:rPr>
      </w:pPr>
    </w:p>
    <w:p w14:paraId="0C7F42BC" w14:textId="43D334E5" w:rsidR="00E56B9D" w:rsidRPr="00E56B9D" w:rsidRDefault="00E56B9D" w:rsidP="00660A7D">
      <w:pPr>
        <w:pStyle w:val="NoSpacing"/>
        <w:rPr>
          <w:b/>
          <w:bCs/>
          <w:color w:val="0070C0"/>
          <w:lang w:val="en-US"/>
        </w:rPr>
      </w:pPr>
      <w:r w:rsidRPr="00E56B9D">
        <w:rPr>
          <w:b/>
          <w:bCs/>
          <w:color w:val="0070C0"/>
          <w:lang w:val="en-US"/>
        </w:rPr>
        <w:t xml:space="preserve">LINE Wangaratta – Queer Arts Program – find out more information here:  </w:t>
      </w:r>
      <w:hyperlink r:id="rId11" w:history="1">
        <w:r w:rsidR="000430E4" w:rsidRPr="00A36A51">
          <w:rPr>
            <w:rStyle w:val="Hyperlink"/>
            <w:b/>
            <w:bCs/>
            <w:lang w:val="en-US"/>
          </w:rPr>
          <w:t>https://www.facebook.com/linewangaratta</w:t>
        </w:r>
      </w:hyperlink>
      <w:r w:rsidR="000430E4">
        <w:rPr>
          <w:b/>
          <w:bCs/>
          <w:color w:val="0070C0"/>
          <w:lang w:val="en-US"/>
        </w:rPr>
        <w:t xml:space="preserve"> </w:t>
      </w:r>
    </w:p>
    <w:p w14:paraId="21293FF5" w14:textId="46876A54" w:rsidR="009348CC" w:rsidRDefault="009348CC" w:rsidP="00660A7D">
      <w:pPr>
        <w:pStyle w:val="NoSpacing"/>
        <w:rPr>
          <w:lang w:val="en-US"/>
        </w:rPr>
      </w:pPr>
    </w:p>
    <w:p w14:paraId="5406E790" w14:textId="5B2C9155" w:rsidR="009348CC" w:rsidRDefault="009348CC" w:rsidP="00660A7D">
      <w:pPr>
        <w:pStyle w:val="NoSpacing"/>
        <w:rPr>
          <w:lang w:val="en-US"/>
        </w:rPr>
      </w:pPr>
      <w:r>
        <w:rPr>
          <w:b/>
          <w:bCs/>
          <w:lang w:val="en-US"/>
        </w:rPr>
        <w:t>Suzanne</w:t>
      </w:r>
      <w:r w:rsidR="00E56B9D">
        <w:rPr>
          <w:b/>
          <w:bCs/>
          <w:lang w:val="en-US"/>
        </w:rPr>
        <w:t xml:space="preserve"> Muntz</w:t>
      </w:r>
      <w:r>
        <w:rPr>
          <w:b/>
          <w:bCs/>
          <w:lang w:val="en-US"/>
        </w:rPr>
        <w:t xml:space="preserve">: </w:t>
      </w:r>
      <w:r>
        <w:rPr>
          <w:lang w:val="en-US"/>
        </w:rPr>
        <w:t>Lots of things up in the air due to changes at La Trobe, more updates to come as things progress.</w:t>
      </w:r>
    </w:p>
    <w:p w14:paraId="30CAC944" w14:textId="6E97F384" w:rsidR="009348CC" w:rsidRDefault="009348CC" w:rsidP="00660A7D">
      <w:pPr>
        <w:pStyle w:val="NoSpacing"/>
        <w:rPr>
          <w:lang w:val="en-US"/>
        </w:rPr>
      </w:pPr>
    </w:p>
    <w:p w14:paraId="56660989" w14:textId="0671A377" w:rsidR="009348CC" w:rsidRDefault="009348CC" w:rsidP="00660A7D">
      <w:pPr>
        <w:pStyle w:val="NoSpacing"/>
        <w:rPr>
          <w:lang w:val="en-US"/>
        </w:rPr>
      </w:pPr>
      <w:r>
        <w:rPr>
          <w:b/>
          <w:bCs/>
          <w:lang w:val="en-US"/>
        </w:rPr>
        <w:t>Laura</w:t>
      </w:r>
      <w:r w:rsidR="00E56B9D">
        <w:rPr>
          <w:b/>
          <w:bCs/>
          <w:lang w:val="en-US"/>
        </w:rPr>
        <w:t xml:space="preserve"> Powell</w:t>
      </w:r>
      <w:r>
        <w:rPr>
          <w:b/>
          <w:bCs/>
          <w:lang w:val="en-US"/>
        </w:rPr>
        <w:t xml:space="preserve">: </w:t>
      </w:r>
      <w:r w:rsidR="00FC2E65">
        <w:rPr>
          <w:lang w:val="en-US"/>
        </w:rPr>
        <w:t xml:space="preserve">Mitchel Shire – Northern Rural LGBTIQA+ Alliance, forming the Alliance, working with NEXUS to support young people. Also doing community vision as well, similar to GSCC. Forwarding information and education opportunities to local networks and community. </w:t>
      </w:r>
    </w:p>
    <w:p w14:paraId="18C1A8B5" w14:textId="1D87DF96" w:rsidR="00FC2E65" w:rsidRPr="00E56B9D" w:rsidRDefault="00FC2E65" w:rsidP="00660A7D">
      <w:pPr>
        <w:pStyle w:val="NoSpacing"/>
        <w:rPr>
          <w:b/>
          <w:bCs/>
          <w:color w:val="0070C0"/>
          <w:lang w:val="en-US"/>
        </w:rPr>
      </w:pPr>
      <w:r w:rsidRPr="00E56B9D">
        <w:rPr>
          <w:b/>
          <w:bCs/>
          <w:color w:val="0070C0"/>
          <w:lang w:val="en-US"/>
        </w:rPr>
        <w:t xml:space="preserve">Minus18 rural workshops - </w:t>
      </w:r>
    </w:p>
    <w:p w14:paraId="18B238BD" w14:textId="58416320" w:rsidR="00FC2E65" w:rsidRPr="009348CC" w:rsidRDefault="00FC2E65" w:rsidP="00660A7D">
      <w:pPr>
        <w:pStyle w:val="NoSpacing"/>
        <w:rPr>
          <w:lang w:val="en-US"/>
        </w:rPr>
      </w:pPr>
      <w:hyperlink r:id="rId12" w:history="1">
        <w:r w:rsidRPr="00E56B9D">
          <w:rPr>
            <w:rStyle w:val="Hyperlink"/>
            <w:b/>
            <w:bCs/>
            <w:color w:val="0070C0"/>
            <w:lang w:val="en-US"/>
          </w:rPr>
          <w:t>https://www.minus18.org.au/news/minus18-receives-funding-to-host-free-lgbtqia+-education-for-rural-and-regional-schools</w:t>
        </w:r>
      </w:hyperlink>
      <w:r>
        <w:rPr>
          <w:lang w:val="en-US"/>
        </w:rPr>
        <w:t xml:space="preserve"> </w:t>
      </w:r>
    </w:p>
    <w:p w14:paraId="3E8E5626" w14:textId="13B2550E" w:rsidR="00660A7D" w:rsidRDefault="00660A7D" w:rsidP="00660A7D">
      <w:pPr>
        <w:pStyle w:val="NoSpacing"/>
        <w:rPr>
          <w:lang w:val="en-US"/>
        </w:rPr>
      </w:pPr>
    </w:p>
    <w:p w14:paraId="3B75B2C5" w14:textId="61F87591" w:rsidR="00FC2E65" w:rsidRDefault="00FC2E65" w:rsidP="00660A7D">
      <w:pPr>
        <w:pStyle w:val="NoSpacing"/>
        <w:rPr>
          <w:lang w:val="en-US"/>
        </w:rPr>
      </w:pPr>
      <w:r w:rsidRPr="00660A7D">
        <w:rPr>
          <w:b/>
          <w:bCs/>
          <w:lang w:val="en-US"/>
        </w:rPr>
        <w:t>Chris Parnell</w:t>
      </w:r>
      <w:r>
        <w:rPr>
          <w:b/>
          <w:bCs/>
          <w:lang w:val="en-US"/>
        </w:rPr>
        <w:t xml:space="preserve">: </w:t>
      </w:r>
    </w:p>
    <w:p w14:paraId="53E3A486" w14:textId="5578C4F9" w:rsidR="00FC2E65" w:rsidRPr="000430E4" w:rsidRDefault="00660A7D" w:rsidP="00660A7D">
      <w:pPr>
        <w:pStyle w:val="NoSpacing"/>
        <w:rPr>
          <w:lang w:val="en-US"/>
        </w:rPr>
      </w:pPr>
      <w:r w:rsidRPr="00E56B9D">
        <w:rPr>
          <w:lang w:val="en-US"/>
        </w:rPr>
        <w:t>Conversion Practice Bill Conversation</w:t>
      </w:r>
      <w:r w:rsidR="000430E4">
        <w:rPr>
          <w:lang w:val="en-US"/>
        </w:rPr>
        <w:t xml:space="preserve"> and </w:t>
      </w:r>
      <w:proofErr w:type="spellStart"/>
      <w:r w:rsidR="000430E4">
        <w:rPr>
          <w:lang w:val="en-US"/>
        </w:rPr>
        <w:t>overcview</w:t>
      </w:r>
      <w:proofErr w:type="spellEnd"/>
      <w:r w:rsidR="000430E4">
        <w:rPr>
          <w:lang w:val="en-US"/>
        </w:rPr>
        <w:t>. Bill is going to parliament this week and will be voted on in the Upper House.</w:t>
      </w:r>
    </w:p>
    <w:p w14:paraId="54604A67" w14:textId="22B44FA4" w:rsidR="00FC2E65" w:rsidRPr="00FC2E65" w:rsidRDefault="00FC2E65" w:rsidP="00FC2E65">
      <w:pPr>
        <w:pStyle w:val="NoSpacing"/>
        <w:rPr>
          <w:b/>
          <w:bCs/>
          <w:i/>
          <w:iCs/>
          <w:lang w:val="en-US"/>
        </w:rPr>
      </w:pPr>
      <w:r>
        <w:rPr>
          <w:b/>
          <w:bCs/>
          <w:i/>
          <w:iCs/>
          <w:lang w:val="en-US"/>
        </w:rPr>
        <w:t>Other information from Zoom Chat</w:t>
      </w:r>
      <w:r w:rsidR="000430E4">
        <w:rPr>
          <w:b/>
          <w:bCs/>
          <w:i/>
          <w:iCs/>
          <w:lang w:val="en-US"/>
        </w:rPr>
        <w:t xml:space="preserve"> re above</w:t>
      </w:r>
      <w:r>
        <w:rPr>
          <w:b/>
          <w:bCs/>
          <w:i/>
          <w:iCs/>
          <w:lang w:val="en-US"/>
        </w:rPr>
        <w:t>:</w:t>
      </w:r>
    </w:p>
    <w:p w14:paraId="211DBA21" w14:textId="4849DAEB" w:rsidR="00FC2E65" w:rsidRPr="00FC2E65" w:rsidRDefault="00FC2E65" w:rsidP="00FC2E65">
      <w:pPr>
        <w:pStyle w:val="NoSpacing"/>
        <w:rPr>
          <w:i/>
          <w:iCs/>
          <w:lang w:val="en-US"/>
        </w:rPr>
      </w:pPr>
      <w:r w:rsidRPr="00FC2E65">
        <w:rPr>
          <w:i/>
          <w:iCs/>
          <w:lang w:val="en-US"/>
        </w:rPr>
        <w:t xml:space="preserve">Watch out everyone, there is a group called Valuing Voices Victoria, that are against the conversion bill. They have worded this as all about protecting families, but you have to really dig between the </w:t>
      </w:r>
      <w:r w:rsidRPr="00FC2E65">
        <w:rPr>
          <w:i/>
          <w:iCs/>
          <w:lang w:val="en-US"/>
        </w:rPr>
        <w:lastRenderedPageBreak/>
        <w:t>lines to see their true mission. http://www.valuingvoices.org/?fbclid=IwAR0gcKKm0aIjo2nq88bFLRV5MV_OdradLqjKF43E-0RWk7GmBDy6t90qUPM</w:t>
      </w:r>
    </w:p>
    <w:p w14:paraId="2609B0A9" w14:textId="0C7A3B83" w:rsidR="00FC2E65" w:rsidRPr="00FC2E65" w:rsidRDefault="00FC2E65" w:rsidP="00FC2E65">
      <w:pPr>
        <w:pStyle w:val="NoSpacing"/>
        <w:rPr>
          <w:i/>
          <w:iCs/>
          <w:lang w:val="en-US"/>
        </w:rPr>
      </w:pPr>
      <w:r w:rsidRPr="00FC2E65">
        <w:rPr>
          <w:i/>
          <w:iCs/>
          <w:lang w:val="en-US"/>
        </w:rPr>
        <w:t>The ACL is busy in the background...https://www.starobserver.com.au/news/conversion-practices-bill/200340?fbclid=IwAR1n09pObUZyPHREzNhNa9WumpUlYzehAOVVMzi1EC3cZdopXxmfgLywrTE</w:t>
      </w:r>
    </w:p>
    <w:p w14:paraId="70D64C93" w14:textId="57E8E659" w:rsidR="00954668" w:rsidRDefault="00954668" w:rsidP="00660A7D">
      <w:pPr>
        <w:pStyle w:val="NoSpacing"/>
        <w:rPr>
          <w:b/>
          <w:bCs/>
          <w:lang w:val="en-US"/>
        </w:rPr>
      </w:pPr>
    </w:p>
    <w:p w14:paraId="1CD9CAB0" w14:textId="681B9A69" w:rsidR="000430E4" w:rsidRPr="000430E4" w:rsidRDefault="000430E4" w:rsidP="00660A7D">
      <w:pPr>
        <w:pStyle w:val="NoSpacing"/>
        <w:rPr>
          <w:b/>
          <w:bCs/>
          <w:lang w:val="en-US"/>
        </w:rPr>
      </w:pPr>
      <w:r>
        <w:rPr>
          <w:b/>
          <w:bCs/>
          <w:lang w:val="en-US"/>
        </w:rPr>
        <w:t>Other business?</w:t>
      </w:r>
    </w:p>
    <w:p w14:paraId="537829AC" w14:textId="42DDF410" w:rsidR="000430E4" w:rsidRPr="000430E4" w:rsidRDefault="000430E4" w:rsidP="00660A7D">
      <w:pPr>
        <w:pStyle w:val="NoSpacing"/>
        <w:rPr>
          <w:b/>
          <w:bCs/>
          <w:lang w:val="en-US"/>
        </w:rPr>
      </w:pPr>
      <w:r w:rsidRPr="000430E4">
        <w:rPr>
          <w:b/>
          <w:bCs/>
          <w:lang w:val="en-US"/>
        </w:rPr>
        <w:t>Next Meeting?</w:t>
      </w:r>
    </w:p>
    <w:sectPr w:rsidR="000430E4" w:rsidRPr="0004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68"/>
    <w:rsid w:val="000430E4"/>
    <w:rsid w:val="00373A90"/>
    <w:rsid w:val="00660A7D"/>
    <w:rsid w:val="006C0148"/>
    <w:rsid w:val="00913F34"/>
    <w:rsid w:val="009348CC"/>
    <w:rsid w:val="00954668"/>
    <w:rsid w:val="00B32E32"/>
    <w:rsid w:val="00E56B9D"/>
    <w:rsid w:val="00FC2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121"/>
  <w15:chartTrackingRefBased/>
  <w15:docId w15:val="{4D90BB76-9AFA-4758-829B-523EFD8F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9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A7D"/>
    <w:pPr>
      <w:spacing w:after="0" w:line="240" w:lineRule="auto"/>
    </w:pPr>
  </w:style>
  <w:style w:type="character" w:styleId="Hyperlink">
    <w:name w:val="Hyperlink"/>
    <w:basedOn w:val="DefaultParagraphFont"/>
    <w:uiPriority w:val="99"/>
    <w:unhideWhenUsed/>
    <w:rsid w:val="00913F34"/>
    <w:rPr>
      <w:color w:val="0563C1" w:themeColor="hyperlink"/>
      <w:u w:val="single"/>
    </w:rPr>
  </w:style>
  <w:style w:type="character" w:styleId="UnresolvedMention">
    <w:name w:val="Unresolved Mention"/>
    <w:basedOn w:val="DefaultParagraphFont"/>
    <w:uiPriority w:val="99"/>
    <w:semiHidden/>
    <w:unhideWhenUsed/>
    <w:rsid w:val="00913F34"/>
    <w:rPr>
      <w:color w:val="605E5C"/>
      <w:shd w:val="clear" w:color="auto" w:fill="E1DFDD"/>
    </w:rPr>
  </w:style>
  <w:style w:type="character" w:customStyle="1" w:styleId="d2edcug0">
    <w:name w:val="d2edcug0"/>
    <w:basedOn w:val="DefaultParagraphFont"/>
    <w:rsid w:val="0037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1620">
      <w:bodyDiv w:val="1"/>
      <w:marLeft w:val="0"/>
      <w:marRight w:val="0"/>
      <w:marTop w:val="0"/>
      <w:marBottom w:val="0"/>
      <w:divBdr>
        <w:top w:val="none" w:sz="0" w:space="0" w:color="auto"/>
        <w:left w:val="none" w:sz="0" w:space="0" w:color="auto"/>
        <w:bottom w:val="none" w:sz="0" w:space="0" w:color="auto"/>
        <w:right w:val="none" w:sz="0" w:space="0" w:color="auto"/>
      </w:divBdr>
      <w:divsChild>
        <w:div w:id="914896343">
          <w:marLeft w:val="0"/>
          <w:marRight w:val="0"/>
          <w:marTop w:val="0"/>
          <w:marBottom w:val="0"/>
          <w:divBdr>
            <w:top w:val="none" w:sz="0" w:space="0" w:color="auto"/>
            <w:left w:val="none" w:sz="0" w:space="0" w:color="auto"/>
            <w:bottom w:val="none" w:sz="0" w:space="0" w:color="auto"/>
            <w:right w:val="none" w:sz="0" w:space="0" w:color="auto"/>
          </w:divBdr>
          <w:divsChild>
            <w:div w:id="1552884147">
              <w:marLeft w:val="0"/>
              <w:marRight w:val="0"/>
              <w:marTop w:val="0"/>
              <w:marBottom w:val="0"/>
              <w:divBdr>
                <w:top w:val="none" w:sz="0" w:space="0" w:color="auto"/>
                <w:left w:val="none" w:sz="0" w:space="0" w:color="auto"/>
                <w:bottom w:val="none" w:sz="0" w:space="0" w:color="auto"/>
                <w:right w:val="none" w:sz="0" w:space="0" w:color="auto"/>
              </w:divBdr>
            </w:div>
            <w:div w:id="1839661071">
              <w:marLeft w:val="0"/>
              <w:marRight w:val="0"/>
              <w:marTop w:val="0"/>
              <w:marBottom w:val="0"/>
              <w:divBdr>
                <w:top w:val="none" w:sz="0" w:space="0" w:color="auto"/>
                <w:left w:val="none" w:sz="0" w:space="0" w:color="auto"/>
                <w:bottom w:val="none" w:sz="0" w:space="0" w:color="auto"/>
                <w:right w:val="none" w:sz="0" w:space="0" w:color="auto"/>
              </w:divBdr>
            </w:div>
          </w:divsChild>
        </w:div>
        <w:div w:id="1300724291">
          <w:marLeft w:val="0"/>
          <w:marRight w:val="0"/>
          <w:marTop w:val="0"/>
          <w:marBottom w:val="0"/>
          <w:divBdr>
            <w:top w:val="none" w:sz="0" w:space="0" w:color="auto"/>
            <w:left w:val="none" w:sz="0" w:space="0" w:color="auto"/>
            <w:bottom w:val="none" w:sz="0" w:space="0" w:color="auto"/>
            <w:right w:val="none" w:sz="0" w:space="0" w:color="auto"/>
          </w:divBdr>
          <w:divsChild>
            <w:div w:id="238908686">
              <w:marLeft w:val="0"/>
              <w:marRight w:val="0"/>
              <w:marTop w:val="0"/>
              <w:marBottom w:val="0"/>
              <w:divBdr>
                <w:top w:val="none" w:sz="0" w:space="0" w:color="auto"/>
                <w:left w:val="none" w:sz="0" w:space="0" w:color="auto"/>
                <w:bottom w:val="none" w:sz="0" w:space="0" w:color="auto"/>
                <w:right w:val="none" w:sz="0" w:space="0" w:color="auto"/>
              </w:divBdr>
            </w:div>
            <w:div w:id="1253784243">
              <w:marLeft w:val="0"/>
              <w:marRight w:val="0"/>
              <w:marTop w:val="0"/>
              <w:marBottom w:val="0"/>
              <w:divBdr>
                <w:top w:val="none" w:sz="0" w:space="0" w:color="auto"/>
                <w:left w:val="none" w:sz="0" w:space="0" w:color="auto"/>
                <w:bottom w:val="none" w:sz="0" w:space="0" w:color="auto"/>
                <w:right w:val="none" w:sz="0" w:space="0" w:color="auto"/>
              </w:divBdr>
            </w:div>
            <w:div w:id="36319122">
              <w:marLeft w:val="0"/>
              <w:marRight w:val="0"/>
              <w:marTop w:val="0"/>
              <w:marBottom w:val="0"/>
              <w:divBdr>
                <w:top w:val="none" w:sz="0" w:space="0" w:color="auto"/>
                <w:left w:val="none" w:sz="0" w:space="0" w:color="auto"/>
                <w:bottom w:val="none" w:sz="0" w:space="0" w:color="auto"/>
                <w:right w:val="none" w:sz="0" w:space="0" w:color="auto"/>
              </w:divBdr>
            </w:div>
            <w:div w:id="8485793">
              <w:marLeft w:val="0"/>
              <w:marRight w:val="0"/>
              <w:marTop w:val="0"/>
              <w:marBottom w:val="0"/>
              <w:divBdr>
                <w:top w:val="none" w:sz="0" w:space="0" w:color="auto"/>
                <w:left w:val="none" w:sz="0" w:space="0" w:color="auto"/>
                <w:bottom w:val="none" w:sz="0" w:space="0" w:color="auto"/>
                <w:right w:val="none" w:sz="0" w:space="0" w:color="auto"/>
              </w:divBdr>
            </w:div>
            <w:div w:id="1894996317">
              <w:marLeft w:val="0"/>
              <w:marRight w:val="0"/>
              <w:marTop w:val="0"/>
              <w:marBottom w:val="0"/>
              <w:divBdr>
                <w:top w:val="none" w:sz="0" w:space="0" w:color="auto"/>
                <w:left w:val="none" w:sz="0" w:space="0" w:color="auto"/>
                <w:bottom w:val="none" w:sz="0" w:space="0" w:color="auto"/>
                <w:right w:val="none" w:sz="0" w:space="0" w:color="auto"/>
              </w:divBdr>
            </w:div>
            <w:div w:id="2044552057">
              <w:marLeft w:val="0"/>
              <w:marRight w:val="0"/>
              <w:marTop w:val="0"/>
              <w:marBottom w:val="0"/>
              <w:divBdr>
                <w:top w:val="none" w:sz="0" w:space="0" w:color="auto"/>
                <w:left w:val="none" w:sz="0" w:space="0" w:color="auto"/>
                <w:bottom w:val="none" w:sz="0" w:space="0" w:color="auto"/>
                <w:right w:val="none" w:sz="0" w:space="0" w:color="auto"/>
              </w:divBdr>
            </w:div>
          </w:divsChild>
        </w:div>
        <w:div w:id="709577387">
          <w:marLeft w:val="0"/>
          <w:marRight w:val="0"/>
          <w:marTop w:val="0"/>
          <w:marBottom w:val="0"/>
          <w:divBdr>
            <w:top w:val="none" w:sz="0" w:space="0" w:color="auto"/>
            <w:left w:val="none" w:sz="0" w:space="0" w:color="auto"/>
            <w:bottom w:val="none" w:sz="0" w:space="0" w:color="auto"/>
            <w:right w:val="none" w:sz="0" w:space="0" w:color="auto"/>
          </w:divBdr>
          <w:divsChild>
            <w:div w:id="12149106">
              <w:marLeft w:val="0"/>
              <w:marRight w:val="0"/>
              <w:marTop w:val="0"/>
              <w:marBottom w:val="0"/>
              <w:divBdr>
                <w:top w:val="none" w:sz="0" w:space="0" w:color="auto"/>
                <w:left w:val="none" w:sz="0" w:space="0" w:color="auto"/>
                <w:bottom w:val="none" w:sz="0" w:space="0" w:color="auto"/>
                <w:right w:val="none" w:sz="0" w:space="0" w:color="auto"/>
              </w:divBdr>
            </w:div>
            <w:div w:id="1750887190">
              <w:marLeft w:val="0"/>
              <w:marRight w:val="0"/>
              <w:marTop w:val="0"/>
              <w:marBottom w:val="0"/>
              <w:divBdr>
                <w:top w:val="none" w:sz="0" w:space="0" w:color="auto"/>
                <w:left w:val="none" w:sz="0" w:space="0" w:color="auto"/>
                <w:bottom w:val="none" w:sz="0" w:space="0" w:color="auto"/>
                <w:right w:val="none" w:sz="0" w:space="0" w:color="auto"/>
              </w:divBdr>
            </w:div>
            <w:div w:id="1234002411">
              <w:marLeft w:val="0"/>
              <w:marRight w:val="0"/>
              <w:marTop w:val="0"/>
              <w:marBottom w:val="0"/>
              <w:divBdr>
                <w:top w:val="none" w:sz="0" w:space="0" w:color="auto"/>
                <w:left w:val="none" w:sz="0" w:space="0" w:color="auto"/>
                <w:bottom w:val="none" w:sz="0" w:space="0" w:color="auto"/>
                <w:right w:val="none" w:sz="0" w:space="0" w:color="auto"/>
              </w:divBdr>
            </w:div>
          </w:divsChild>
        </w:div>
        <w:div w:id="2038655928">
          <w:marLeft w:val="0"/>
          <w:marRight w:val="0"/>
          <w:marTop w:val="0"/>
          <w:marBottom w:val="0"/>
          <w:divBdr>
            <w:top w:val="none" w:sz="0" w:space="0" w:color="auto"/>
            <w:left w:val="none" w:sz="0" w:space="0" w:color="auto"/>
            <w:bottom w:val="none" w:sz="0" w:space="0" w:color="auto"/>
            <w:right w:val="none" w:sz="0" w:space="0" w:color="auto"/>
          </w:divBdr>
          <w:divsChild>
            <w:div w:id="450706749">
              <w:marLeft w:val="0"/>
              <w:marRight w:val="0"/>
              <w:marTop w:val="0"/>
              <w:marBottom w:val="0"/>
              <w:divBdr>
                <w:top w:val="none" w:sz="0" w:space="0" w:color="auto"/>
                <w:left w:val="none" w:sz="0" w:space="0" w:color="auto"/>
                <w:bottom w:val="none" w:sz="0" w:space="0" w:color="auto"/>
                <w:right w:val="none" w:sz="0" w:space="0" w:color="auto"/>
              </w:divBdr>
            </w:div>
            <w:div w:id="190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ing.greatershepparton.com.au/community-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primarycareconnect.com.au" TargetMode="External"/><Relationship Id="rId12" Type="http://schemas.openxmlformats.org/officeDocument/2006/relationships/hyperlink" Target="https://www.minus18.org.au/news/minus18-receives-funding-to-host-free-lgbtqia+-education-for-rural-and-regional-schools"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linewangaratta"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www.northeasthealth.org.au/lgbtqi_conference/" TargetMode="External"/><Relationship Id="rId4" Type="http://schemas.openxmlformats.org/officeDocument/2006/relationships/webSettings" Target="webSettings.xml"/><Relationship Id="rId9" Type="http://schemas.openxmlformats.org/officeDocument/2006/relationships/hyperlink" Target="mailto:joel.board@shepparto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12" ma:contentTypeDescription="Create a new document." ma:contentTypeScope="" ma:versionID="63d81b882f37c49dcd8ef73f752e50cb">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9c18c5fed21c9e507a6b3af1d5c9f845"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3E79-BEE6-4F95-96B4-773E33E8BC2D}">
  <ds:schemaRefs>
    <ds:schemaRef ds:uri="http://schemas.openxmlformats.org/officeDocument/2006/bibliography"/>
  </ds:schemaRefs>
</ds:datastoreItem>
</file>

<file path=customXml/itemProps2.xml><?xml version="1.0" encoding="utf-8"?>
<ds:datastoreItem xmlns:ds="http://schemas.openxmlformats.org/officeDocument/2006/customXml" ds:itemID="{346BFA81-B1A4-4392-9F88-5102E83B5762}"/>
</file>

<file path=customXml/itemProps3.xml><?xml version="1.0" encoding="utf-8"?>
<ds:datastoreItem xmlns:ds="http://schemas.openxmlformats.org/officeDocument/2006/customXml" ds:itemID="{44FCBB3F-45C4-4426-9714-4632DC704659}"/>
</file>

<file path=customXml/itemProps4.xml><?xml version="1.0" encoding="utf-8"?>
<ds:datastoreItem xmlns:ds="http://schemas.openxmlformats.org/officeDocument/2006/customXml" ds:itemID="{D4ED5D0B-60C3-49D8-9861-CCA09DE36ABD}"/>
</file>

<file path=docProps/app.xml><?xml version="1.0" encoding="utf-8"?>
<Properties xmlns="http://schemas.openxmlformats.org/officeDocument/2006/extended-properties" xmlns:vt="http://schemas.openxmlformats.org/officeDocument/2006/docPropsVTypes">
  <Template>Normal</Template>
  <TotalTime>120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Poort</dc:creator>
  <cp:keywords/>
  <dc:description/>
  <cp:lastModifiedBy>Georgina Poort</cp:lastModifiedBy>
  <cp:revision>1</cp:revision>
  <dcterms:created xsi:type="dcterms:W3CDTF">2021-01-31T23:05:00Z</dcterms:created>
  <dcterms:modified xsi:type="dcterms:W3CDTF">2021-02-01T07:26:00Z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